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A3" w:rsidRPr="00695FEC" w:rsidRDefault="00B56725" w:rsidP="00B56725">
      <w:pPr>
        <w:jc w:val="center"/>
        <w:rPr>
          <w:b/>
          <w:bCs/>
        </w:rPr>
      </w:pPr>
      <w:r w:rsidRPr="00695FEC">
        <w:rPr>
          <w:rFonts w:hint="cs"/>
          <w:b/>
          <w:bCs/>
          <w:cs/>
        </w:rPr>
        <w:t>ชื่อเหรียญ</w:t>
      </w:r>
    </w:p>
    <w:p w:rsidR="00B56725" w:rsidRPr="00695FEC" w:rsidRDefault="00B56725" w:rsidP="00695FEC">
      <w:pPr>
        <w:jc w:val="center"/>
        <w:rPr>
          <w:rFonts w:hint="cs"/>
          <w:b/>
          <w:bCs/>
        </w:rPr>
      </w:pPr>
      <w:r w:rsidRPr="00695FEC">
        <w:rPr>
          <w:rFonts w:hint="cs"/>
          <w:b/>
          <w:bCs/>
          <w:cs/>
        </w:rPr>
        <w:t>จุดประสงค์และความเป็นมาของเหรียญ (</w:t>
      </w:r>
      <w:r w:rsidRPr="00695FEC">
        <w:rPr>
          <w:b/>
          <w:bCs/>
        </w:rPr>
        <w:t>Project/White Paper</w:t>
      </w:r>
      <w:r w:rsidRPr="00695FEC">
        <w:rPr>
          <w:rFonts w:hint="cs"/>
          <w:b/>
          <w:bCs/>
          <w:cs/>
        </w:rPr>
        <w:t>)</w:t>
      </w:r>
    </w:p>
    <w:p w:rsidR="00B56725" w:rsidRPr="005D7BC4" w:rsidRDefault="00EB38CA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</w:t>
      </w:r>
      <w:r w:rsidR="005D7BC4" w:rsidRPr="005D7BC4">
        <w:rPr>
          <w:rFonts w:hint="cs"/>
          <w:u w:val="dotted"/>
          <w:cs/>
        </w:rPr>
        <w:t xml:space="preserve">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695FEC" w:rsidRPr="005D7BC4" w:rsidRDefault="00695FEC" w:rsidP="00695FEC">
      <w:pPr>
        <w:rPr>
          <w:u w:val="dotted"/>
        </w:rPr>
      </w:pPr>
      <w:r w:rsidRPr="00695FEC">
        <w:rPr>
          <w:rFonts w:hint="cs"/>
          <w:color w:val="FFFFFF" w:themeColor="background1"/>
          <w:u w:val="dotted"/>
          <w:cs/>
        </w:rPr>
        <w:t>.</w:t>
      </w:r>
      <w:r w:rsidRPr="005D7BC4">
        <w:rPr>
          <w:rFonts w:hint="cs"/>
          <w:u w:val="dotted"/>
          <w:cs/>
        </w:rPr>
        <w:t xml:space="preserve">                                                                                                                                     </w:t>
      </w:r>
      <w:r w:rsidRPr="00695FEC">
        <w:rPr>
          <w:rFonts w:hint="cs"/>
          <w:color w:val="FFFFFF" w:themeColor="background1"/>
          <w:u w:val="dotted"/>
          <w:cs/>
        </w:rPr>
        <w:t>.</w:t>
      </w:r>
    </w:p>
    <w:p w:rsidR="00B56725" w:rsidRPr="00695FEC" w:rsidRDefault="00B56725" w:rsidP="00695FEC">
      <w:pPr>
        <w:jc w:val="center"/>
        <w:rPr>
          <w:rFonts w:hint="cs"/>
          <w:b/>
          <w:bCs/>
        </w:rPr>
      </w:pPr>
      <w:r w:rsidRPr="00695FEC">
        <w:rPr>
          <w:rFonts w:hint="cs"/>
          <w:b/>
          <w:bCs/>
          <w:cs/>
        </w:rPr>
        <w:t>กราฟราคา (อดีต-ปัจจุบัน)</w:t>
      </w:r>
    </w:p>
    <w:tbl>
      <w:tblPr>
        <w:tblStyle w:val="a3"/>
        <w:tblW w:w="0" w:type="auto"/>
        <w:tblLook w:val="04A0"/>
      </w:tblPr>
      <w:tblGrid>
        <w:gridCol w:w="9548"/>
      </w:tblGrid>
      <w:tr w:rsidR="00695FEC" w:rsidTr="00695FEC">
        <w:trPr>
          <w:trHeight w:val="5079"/>
        </w:trPr>
        <w:tc>
          <w:tcPr>
            <w:tcW w:w="9548" w:type="dxa"/>
          </w:tcPr>
          <w:p w:rsidR="00695FEC" w:rsidRDefault="00695FEC"/>
        </w:tc>
      </w:tr>
    </w:tbl>
    <w:p w:rsidR="00B56725" w:rsidRDefault="00B56725"/>
    <w:p w:rsidR="00B56725" w:rsidRPr="00695FEC" w:rsidRDefault="00695FEC" w:rsidP="00695FEC">
      <w:pPr>
        <w:jc w:val="center"/>
        <w:rPr>
          <w:b/>
          <w:bCs/>
        </w:rPr>
      </w:pPr>
      <w:r w:rsidRPr="00695FEC">
        <w:rPr>
          <w:rFonts w:hint="cs"/>
          <w:b/>
          <w:bCs/>
          <w:cs/>
        </w:rPr>
        <w:t>ราคาเหรียญ</w:t>
      </w:r>
    </w:p>
    <w:tbl>
      <w:tblPr>
        <w:tblStyle w:val="a3"/>
        <w:tblW w:w="0" w:type="auto"/>
        <w:tblLook w:val="04A0"/>
      </w:tblPr>
      <w:tblGrid>
        <w:gridCol w:w="4774"/>
        <w:gridCol w:w="4774"/>
      </w:tblGrid>
      <w:tr w:rsidR="00B56725" w:rsidTr="00B56725">
        <w:tc>
          <w:tcPr>
            <w:tcW w:w="4774" w:type="dxa"/>
          </w:tcPr>
          <w:p w:rsidR="00B56725" w:rsidRDefault="00B56725">
            <w:r>
              <w:rPr>
                <w:rFonts w:hint="cs"/>
                <w:cs/>
              </w:rPr>
              <w:t>ราคาเปิดตัวใน</w:t>
            </w:r>
            <w:r>
              <w:t xml:space="preserve"> Blockchain   :</w:t>
            </w:r>
          </w:p>
        </w:tc>
        <w:tc>
          <w:tcPr>
            <w:tcW w:w="4774" w:type="dxa"/>
          </w:tcPr>
          <w:p w:rsidR="00B56725" w:rsidRDefault="00B56725" w:rsidP="00B56725">
            <w:pPr>
              <w:rPr>
                <w:rFonts w:hint="cs"/>
              </w:rPr>
            </w:pPr>
            <w:r>
              <w:rPr>
                <w:rFonts w:hint="cs"/>
                <w:cs/>
              </w:rPr>
              <w:t>ราคาปัจจุบัน</w:t>
            </w:r>
            <w:r>
              <w:t xml:space="preserve">  :</w:t>
            </w:r>
          </w:p>
        </w:tc>
      </w:tr>
      <w:tr w:rsidR="00B56725" w:rsidTr="00B56725">
        <w:tc>
          <w:tcPr>
            <w:tcW w:w="4774" w:type="dxa"/>
          </w:tcPr>
          <w:p w:rsidR="00B56725" w:rsidRDefault="00B56725">
            <w:r>
              <w:rPr>
                <w:rFonts w:hint="cs"/>
                <w:cs/>
              </w:rPr>
              <w:t>ราคาสูงสุด</w:t>
            </w:r>
            <w:r>
              <w:t xml:space="preserve">  :</w:t>
            </w:r>
          </w:p>
        </w:tc>
        <w:tc>
          <w:tcPr>
            <w:tcW w:w="4774" w:type="dxa"/>
          </w:tcPr>
          <w:p w:rsidR="00B56725" w:rsidRDefault="00B56725" w:rsidP="00B56725">
            <w:r>
              <w:rPr>
                <w:rFonts w:hint="cs"/>
                <w:cs/>
              </w:rPr>
              <w:t xml:space="preserve">ราคาต่ำสุด </w:t>
            </w:r>
            <w:r>
              <w:t xml:space="preserve">  :</w:t>
            </w:r>
          </w:p>
        </w:tc>
      </w:tr>
    </w:tbl>
    <w:p w:rsidR="00B56725" w:rsidRPr="00B56725" w:rsidRDefault="00B56725"/>
    <w:sectPr w:rsidR="00B56725" w:rsidRPr="00B56725" w:rsidSect="0067272A">
      <w:headerReference w:type="default" r:id="rId7"/>
      <w:pgSz w:w="11906" w:h="16838" w:code="9"/>
      <w:pgMar w:top="1134" w:right="1134" w:bottom="1134" w:left="1440" w:header="709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156" w:rsidRDefault="00760156" w:rsidP="00EB38CA">
      <w:r>
        <w:separator/>
      </w:r>
    </w:p>
  </w:endnote>
  <w:endnote w:type="continuationSeparator" w:id="1">
    <w:p w:rsidR="00760156" w:rsidRDefault="00760156" w:rsidP="00EB3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ntNongnam">
    <w:panose1 w:val="02000000000000000000"/>
    <w:charset w:val="00"/>
    <w:family w:val="auto"/>
    <w:pitch w:val="variable"/>
    <w:sig w:usb0="A1000AAF" w:usb1="500078FB" w:usb2="00000000" w:usb3="00000000" w:csb0="0001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156" w:rsidRDefault="00760156" w:rsidP="00EB38CA">
      <w:r>
        <w:separator/>
      </w:r>
    </w:p>
  </w:footnote>
  <w:footnote w:type="continuationSeparator" w:id="1">
    <w:p w:rsidR="00760156" w:rsidRDefault="00760156" w:rsidP="00EB3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3"/>
      <w:tblW w:w="5695" w:type="pct"/>
      <w:tblInd w:w="-176" w:type="dxa"/>
      <w:tblBorders>
        <w:top w:val="single" w:sz="6" w:space="0" w:color="0070C0"/>
        <w:left w:val="single" w:sz="6" w:space="0" w:color="0070C0"/>
        <w:bottom w:val="single" w:sz="6" w:space="0" w:color="0070C0"/>
        <w:right w:val="single" w:sz="6" w:space="0" w:color="0070C0"/>
        <w:insideH w:val="none" w:sz="0" w:space="0" w:color="auto"/>
        <w:insideV w:val="none" w:sz="0" w:space="0" w:color="auto"/>
      </w:tblBorders>
      <w:tblLook w:val="01E0"/>
    </w:tblPr>
    <w:tblGrid>
      <w:gridCol w:w="9722"/>
      <w:gridCol w:w="1153"/>
    </w:tblGrid>
    <w:tr w:rsidR="00EB38CA" w:rsidRPr="00EB38CA" w:rsidTr="00EB38CA">
      <w:tc>
        <w:tcPr>
          <w:tcW w:w="4470" w:type="pct"/>
        </w:tcPr>
        <w:p w:rsidR="00EB38CA" w:rsidRPr="00EB38CA" w:rsidRDefault="00EB38CA">
          <w:pPr>
            <w:pStyle w:val="a4"/>
            <w:jc w:val="right"/>
            <w:rPr>
              <w:rFonts w:ascii="FontNongnam" w:hAnsi="FontNongnam" w:cs="FontNongnam"/>
              <w:b/>
              <w:bCs/>
              <w:sz w:val="28"/>
              <w:szCs w:val="28"/>
            </w:rPr>
          </w:pPr>
          <w:r w:rsidRPr="00EB38CA">
            <w:rPr>
              <w:rFonts w:ascii="FontNongnam" w:hAnsi="FontNongnam" w:cs="FontNongnam" w:hint="cs"/>
              <w:b/>
              <w:bCs/>
              <w:sz w:val="28"/>
              <w:szCs w:val="28"/>
              <w:cs/>
            </w:rPr>
            <w:t xml:space="preserve">งาน 2 สืบค้นและวิเคราะห์ข้อมูลคริปโตเคอร์เรนซี  </w:t>
          </w:r>
          <w:r w:rsidRPr="00EB38CA">
            <w:rPr>
              <w:rFonts w:ascii="FontNongnam" w:hAnsi="FontNongnam" w:cs="FontNongnam"/>
              <w:b/>
              <w:bCs/>
              <w:sz w:val="28"/>
              <w:szCs w:val="28"/>
            </w:rPr>
            <w:t xml:space="preserve">: </w:t>
          </w:r>
          <w:r w:rsidRPr="00EB38CA">
            <w:rPr>
              <w:rFonts w:ascii="FontNongnam" w:hAnsi="FontNongnam" w:cs="FontNongnam" w:hint="cs"/>
              <w:b/>
              <w:bCs/>
              <w:sz w:val="28"/>
              <w:szCs w:val="28"/>
              <w:cs/>
            </w:rPr>
            <w:t>นายสมควร คงควรทอง 663คธ.</w:t>
          </w:r>
          <w:r w:rsidRPr="00EB38CA">
            <w:rPr>
              <w:rFonts w:ascii="FontNongnam" w:hAnsi="FontNongnam" w:cs="FontNongnam"/>
              <w:b/>
              <w:bCs/>
              <w:sz w:val="28"/>
              <w:szCs w:val="28"/>
            </w:rPr>
            <w:t>DVE  No. 30</w:t>
          </w:r>
        </w:p>
      </w:tc>
      <w:tc>
        <w:tcPr>
          <w:tcW w:w="530" w:type="pct"/>
        </w:tcPr>
        <w:p w:rsidR="00EB38CA" w:rsidRPr="00EB38CA" w:rsidRDefault="00EB38CA">
          <w:pPr>
            <w:pStyle w:val="a4"/>
            <w:rPr>
              <w:rFonts w:ascii="FontNongnam" w:hAnsi="FontNongnam" w:cs="FontNongnam"/>
              <w:b/>
              <w:sz w:val="24"/>
              <w:szCs w:val="24"/>
            </w:rPr>
          </w:pPr>
        </w:p>
      </w:tc>
    </w:tr>
  </w:tbl>
  <w:p w:rsidR="00EB38CA" w:rsidRPr="00EB38CA" w:rsidRDefault="00EB38CA">
    <w:pPr>
      <w:pStyle w:val="a4"/>
      <w:rPr>
        <w:rFonts w:ascii="FontNongnam" w:hAnsi="FontNongnam" w:cs="FontNongnam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60"/>
  <w:drawingGridVerticalSpacing w:val="43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56725"/>
    <w:rsid w:val="001F7AA3"/>
    <w:rsid w:val="003C283C"/>
    <w:rsid w:val="005D7BC4"/>
    <w:rsid w:val="0067272A"/>
    <w:rsid w:val="00695FEC"/>
    <w:rsid w:val="006D5CB1"/>
    <w:rsid w:val="00760156"/>
    <w:rsid w:val="007943C7"/>
    <w:rsid w:val="00822242"/>
    <w:rsid w:val="00B56725"/>
    <w:rsid w:val="00EB3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rsid w:val="00B567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B38C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EB38CA"/>
    <w:rPr>
      <w:rFonts w:cs="Angsana New"/>
      <w:szCs w:val="40"/>
    </w:rPr>
  </w:style>
  <w:style w:type="paragraph" w:styleId="a6">
    <w:name w:val="footer"/>
    <w:basedOn w:val="a"/>
    <w:link w:val="a7"/>
    <w:uiPriority w:val="99"/>
    <w:semiHidden/>
    <w:unhideWhenUsed/>
    <w:rsid w:val="00EB38CA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EB38CA"/>
    <w:rPr>
      <w:rFonts w:cs="Angsana New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EB38CA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B38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F25D0-1911-49EE-B5BC-C72EA9E60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Bhuriwat</dc:creator>
  <cp:lastModifiedBy>Bhuriwat</cp:lastModifiedBy>
  <cp:revision>2</cp:revision>
  <dcterms:created xsi:type="dcterms:W3CDTF">2024-12-18T01:47:00Z</dcterms:created>
  <dcterms:modified xsi:type="dcterms:W3CDTF">2024-12-18T02:07:00Z</dcterms:modified>
</cp:coreProperties>
</file>